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936" w:rsidRPr="00796094" w:rsidRDefault="00675936" w:rsidP="00697424">
      <w:pPr>
        <w:rPr>
          <w:sz w:val="28"/>
          <w:szCs w:val="27"/>
        </w:rPr>
      </w:pPr>
    </w:p>
    <w:p w:rsidR="00675936" w:rsidRPr="00796094" w:rsidRDefault="00675936" w:rsidP="00697424">
      <w:pPr>
        <w:rPr>
          <w:sz w:val="28"/>
          <w:szCs w:val="27"/>
        </w:rPr>
      </w:pPr>
      <w:r w:rsidRPr="00796094">
        <w:rPr>
          <w:sz w:val="28"/>
          <w:szCs w:val="27"/>
        </w:rPr>
        <w:t xml:space="preserve">ČLANI ŠOLE ZDRAVJA na Regijskem srečanju </w:t>
      </w:r>
      <w:r w:rsidRPr="00090562">
        <w:rPr>
          <w:b/>
          <w:sz w:val="28"/>
          <w:szCs w:val="27"/>
        </w:rPr>
        <w:t>KRANJ, 17.5.2017</w:t>
      </w:r>
    </w:p>
    <w:p w:rsidR="00675936" w:rsidRPr="00796094" w:rsidRDefault="00C85038" w:rsidP="00697424">
      <w:pPr>
        <w:rPr>
          <w:b/>
          <w:sz w:val="28"/>
          <w:szCs w:val="27"/>
        </w:rPr>
      </w:pPr>
      <w:r w:rsidRPr="00796094">
        <w:rPr>
          <w:b/>
          <w:sz w:val="28"/>
          <w:szCs w:val="27"/>
        </w:rPr>
        <w:t>PRIHOD: 7:30 do 8:3</w:t>
      </w:r>
      <w:r w:rsidR="00675936" w:rsidRPr="00796094">
        <w:rPr>
          <w:b/>
          <w:sz w:val="28"/>
          <w:szCs w:val="27"/>
        </w:rPr>
        <w:t>0h</w:t>
      </w:r>
    </w:p>
    <w:p w:rsidR="00675936" w:rsidRPr="00796094" w:rsidRDefault="00675936" w:rsidP="00697424">
      <w:pPr>
        <w:rPr>
          <w:sz w:val="28"/>
          <w:szCs w:val="27"/>
        </w:rPr>
      </w:pPr>
    </w:p>
    <w:p w:rsidR="00675936" w:rsidRPr="00796094" w:rsidRDefault="00675936" w:rsidP="00697424">
      <w:pPr>
        <w:rPr>
          <w:sz w:val="28"/>
          <w:szCs w:val="27"/>
          <w:u w:val="single"/>
        </w:rPr>
      </w:pPr>
      <w:r w:rsidRPr="00796094">
        <w:rPr>
          <w:sz w:val="28"/>
          <w:szCs w:val="27"/>
          <w:u w:val="single"/>
        </w:rPr>
        <w:t>POSAMEZNIKI, MALE SKUPINE</w:t>
      </w:r>
    </w:p>
    <w:p w:rsidR="00C85038" w:rsidRPr="00796094" w:rsidRDefault="00675936" w:rsidP="00697424">
      <w:pPr>
        <w:rPr>
          <w:sz w:val="28"/>
          <w:szCs w:val="27"/>
        </w:rPr>
      </w:pPr>
      <w:r w:rsidRPr="00796094">
        <w:rPr>
          <w:b/>
          <w:sz w:val="28"/>
          <w:szCs w:val="27"/>
        </w:rPr>
        <w:t>Parkiranje</w:t>
      </w:r>
      <w:r w:rsidRPr="00796094">
        <w:rPr>
          <w:sz w:val="28"/>
          <w:szCs w:val="27"/>
        </w:rPr>
        <w:t xml:space="preserve"> na PARKIRIŠČU HUJE, Poštna ulica</w:t>
      </w:r>
    </w:p>
    <w:p w:rsidR="00C85038" w:rsidRPr="00796094" w:rsidRDefault="00C85038" w:rsidP="00697424">
      <w:pPr>
        <w:rPr>
          <w:sz w:val="28"/>
          <w:szCs w:val="27"/>
        </w:rPr>
      </w:pPr>
      <w:r w:rsidRPr="00796094">
        <w:rPr>
          <w:sz w:val="28"/>
          <w:szCs w:val="27"/>
        </w:rPr>
        <w:t xml:space="preserve">Odhod: med </w:t>
      </w:r>
      <w:r w:rsidR="00D53E4C" w:rsidRPr="00796094">
        <w:rPr>
          <w:sz w:val="28"/>
          <w:szCs w:val="27"/>
        </w:rPr>
        <w:t>15:00 in 16:00 uro</w:t>
      </w:r>
    </w:p>
    <w:p w:rsidR="00675936" w:rsidRPr="00796094" w:rsidRDefault="00C85038" w:rsidP="00697424">
      <w:pPr>
        <w:rPr>
          <w:sz w:val="28"/>
          <w:szCs w:val="27"/>
        </w:rPr>
      </w:pPr>
      <w:r w:rsidRPr="00796094">
        <w:rPr>
          <w:sz w:val="28"/>
          <w:szCs w:val="27"/>
        </w:rPr>
        <w:t>Ob pomoči naših članov: BREZPLAČNO</w:t>
      </w:r>
    </w:p>
    <w:p w:rsidR="00C85038" w:rsidRPr="00796094" w:rsidRDefault="00C85038" w:rsidP="00697424">
      <w:pPr>
        <w:rPr>
          <w:sz w:val="28"/>
          <w:szCs w:val="27"/>
        </w:rPr>
      </w:pPr>
    </w:p>
    <w:p w:rsidR="00C85038" w:rsidRPr="00796094" w:rsidRDefault="00C85038" w:rsidP="00697424">
      <w:pPr>
        <w:rPr>
          <w:b/>
          <w:sz w:val="28"/>
          <w:szCs w:val="27"/>
          <w:u w:val="single"/>
        </w:rPr>
      </w:pPr>
      <w:r w:rsidRPr="00796094">
        <w:rPr>
          <w:b/>
          <w:sz w:val="28"/>
          <w:szCs w:val="27"/>
          <w:u w:val="single"/>
        </w:rPr>
        <w:t>Telovadba 100</w:t>
      </w:r>
      <w:r w:rsidR="007B2D55" w:rsidRPr="00796094">
        <w:rPr>
          <w:b/>
          <w:sz w:val="28"/>
          <w:szCs w:val="27"/>
          <w:u w:val="single"/>
        </w:rPr>
        <w:t>0</w:t>
      </w:r>
      <w:r w:rsidRPr="00796094">
        <w:rPr>
          <w:b/>
          <w:sz w:val="28"/>
          <w:szCs w:val="27"/>
          <w:u w:val="single"/>
        </w:rPr>
        <w:t xml:space="preserve"> gibov:</w:t>
      </w:r>
    </w:p>
    <w:p w:rsidR="00C85038" w:rsidRPr="00796094" w:rsidRDefault="00C85038" w:rsidP="00697424">
      <w:pPr>
        <w:rPr>
          <w:sz w:val="28"/>
          <w:szCs w:val="27"/>
        </w:rPr>
      </w:pPr>
      <w:r w:rsidRPr="00796094">
        <w:rPr>
          <w:sz w:val="28"/>
          <w:szCs w:val="27"/>
        </w:rPr>
        <w:t xml:space="preserve">Po pozdravnih govorih: </w:t>
      </w:r>
      <w:r w:rsidRPr="00796094">
        <w:rPr>
          <w:b/>
          <w:sz w:val="28"/>
          <w:szCs w:val="27"/>
        </w:rPr>
        <w:t>9:15 do 10:00h</w:t>
      </w:r>
    </w:p>
    <w:p w:rsidR="00C85038" w:rsidRPr="00796094" w:rsidRDefault="00C85038" w:rsidP="00697424">
      <w:pPr>
        <w:rPr>
          <w:sz w:val="28"/>
          <w:szCs w:val="27"/>
        </w:rPr>
      </w:pPr>
    </w:p>
    <w:p w:rsidR="00C85038" w:rsidRPr="00796094" w:rsidRDefault="00C85038" w:rsidP="00697424">
      <w:pPr>
        <w:rPr>
          <w:sz w:val="28"/>
          <w:szCs w:val="27"/>
        </w:rPr>
      </w:pPr>
      <w:r w:rsidRPr="00796094">
        <w:rPr>
          <w:b/>
          <w:sz w:val="28"/>
          <w:szCs w:val="27"/>
          <w:u w:val="single"/>
        </w:rPr>
        <w:t>Vodeni ogled kanjona reke KOKRE</w:t>
      </w:r>
      <w:r w:rsidRPr="00796094">
        <w:rPr>
          <w:sz w:val="28"/>
          <w:szCs w:val="27"/>
        </w:rPr>
        <w:t xml:space="preserve">: </w:t>
      </w:r>
      <w:r w:rsidR="00FE68E8" w:rsidRPr="00796094">
        <w:rPr>
          <w:sz w:val="28"/>
          <w:szCs w:val="27"/>
        </w:rPr>
        <w:t xml:space="preserve">zbirno mesto - stopničke pri mostu čez Kokro, </w:t>
      </w:r>
      <w:r w:rsidRPr="00796094">
        <w:rPr>
          <w:sz w:val="28"/>
          <w:szCs w:val="27"/>
        </w:rPr>
        <w:t>trajanje dobra ura, pohodni čevlji</w:t>
      </w:r>
    </w:p>
    <w:p w:rsidR="00C85038" w:rsidRPr="00796094" w:rsidRDefault="00C85038" w:rsidP="00C85038">
      <w:pPr>
        <w:pStyle w:val="Odstavekseznama"/>
        <w:ind w:left="1080"/>
        <w:rPr>
          <w:sz w:val="28"/>
          <w:szCs w:val="27"/>
        </w:rPr>
      </w:pPr>
      <w:r w:rsidRPr="00796094">
        <w:rPr>
          <w:sz w:val="28"/>
          <w:szCs w:val="27"/>
        </w:rPr>
        <w:t xml:space="preserve">Prva skupina: </w:t>
      </w:r>
      <w:r w:rsidRPr="00796094">
        <w:rPr>
          <w:sz w:val="28"/>
          <w:szCs w:val="27"/>
        </w:rPr>
        <w:tab/>
      </w:r>
      <w:r w:rsidRPr="00796094">
        <w:rPr>
          <w:b/>
          <w:sz w:val="28"/>
          <w:szCs w:val="27"/>
        </w:rPr>
        <w:t>ob 11h</w:t>
      </w:r>
      <w:r w:rsidRPr="00796094">
        <w:rPr>
          <w:sz w:val="28"/>
          <w:szCs w:val="27"/>
        </w:rPr>
        <w:t xml:space="preserve"> </w:t>
      </w:r>
    </w:p>
    <w:p w:rsidR="00C85038" w:rsidRPr="00796094" w:rsidRDefault="00C85038" w:rsidP="00C85038">
      <w:pPr>
        <w:ind w:left="720" w:firstLine="360"/>
        <w:rPr>
          <w:sz w:val="28"/>
          <w:szCs w:val="27"/>
        </w:rPr>
      </w:pPr>
      <w:r w:rsidRPr="00796094">
        <w:rPr>
          <w:sz w:val="28"/>
          <w:szCs w:val="27"/>
        </w:rPr>
        <w:t>Druga skupina:</w:t>
      </w:r>
      <w:r w:rsidRPr="00796094">
        <w:rPr>
          <w:sz w:val="28"/>
          <w:szCs w:val="27"/>
        </w:rPr>
        <w:tab/>
      </w:r>
      <w:r w:rsidRPr="00796094">
        <w:rPr>
          <w:b/>
          <w:sz w:val="28"/>
          <w:szCs w:val="27"/>
        </w:rPr>
        <w:t>ob 13h</w:t>
      </w:r>
    </w:p>
    <w:p w:rsidR="00C85038" w:rsidRPr="00796094" w:rsidRDefault="00C85038" w:rsidP="00C85038">
      <w:pPr>
        <w:rPr>
          <w:sz w:val="28"/>
          <w:szCs w:val="27"/>
        </w:rPr>
      </w:pPr>
      <w:r w:rsidRPr="00796094">
        <w:rPr>
          <w:sz w:val="28"/>
          <w:szCs w:val="27"/>
        </w:rPr>
        <w:t xml:space="preserve">Potrebna </w:t>
      </w:r>
      <w:r w:rsidRPr="00796094">
        <w:rPr>
          <w:b/>
          <w:sz w:val="28"/>
          <w:szCs w:val="27"/>
        </w:rPr>
        <w:t>PREDHODNA REZERVACIJA</w:t>
      </w:r>
      <w:r w:rsidRPr="00796094">
        <w:rPr>
          <w:sz w:val="28"/>
          <w:szCs w:val="27"/>
        </w:rPr>
        <w:t xml:space="preserve"> – ena skupina omejena na 25 udeležencev</w:t>
      </w:r>
    </w:p>
    <w:p w:rsidR="00C85038" w:rsidRPr="00796094" w:rsidRDefault="00C85038" w:rsidP="00C85038">
      <w:pPr>
        <w:rPr>
          <w:sz w:val="28"/>
          <w:szCs w:val="27"/>
        </w:rPr>
      </w:pPr>
      <w:r w:rsidRPr="00796094">
        <w:rPr>
          <w:b/>
          <w:sz w:val="28"/>
          <w:szCs w:val="27"/>
        </w:rPr>
        <w:t>PRIJAVE</w:t>
      </w:r>
      <w:r w:rsidRPr="00796094">
        <w:rPr>
          <w:sz w:val="28"/>
          <w:szCs w:val="27"/>
        </w:rPr>
        <w:t xml:space="preserve"> </w:t>
      </w:r>
      <w:r w:rsidR="00FE68E8" w:rsidRPr="00796094">
        <w:rPr>
          <w:b/>
          <w:sz w:val="28"/>
          <w:szCs w:val="27"/>
        </w:rPr>
        <w:t>do</w:t>
      </w:r>
      <w:r w:rsidRPr="00796094">
        <w:rPr>
          <w:sz w:val="28"/>
          <w:szCs w:val="27"/>
        </w:rPr>
        <w:t xml:space="preserve"> </w:t>
      </w:r>
      <w:r w:rsidR="00FE68E8" w:rsidRPr="00796094">
        <w:rPr>
          <w:sz w:val="28"/>
          <w:szCs w:val="27"/>
        </w:rPr>
        <w:t xml:space="preserve">ponedeljka, </w:t>
      </w:r>
      <w:r w:rsidR="00FE68E8" w:rsidRPr="00796094">
        <w:rPr>
          <w:b/>
          <w:sz w:val="28"/>
          <w:szCs w:val="27"/>
        </w:rPr>
        <w:t>15.5.2017</w:t>
      </w:r>
    </w:p>
    <w:p w:rsidR="00FE68E8" w:rsidRPr="00796094" w:rsidRDefault="00FE68E8" w:rsidP="00C85038">
      <w:pPr>
        <w:rPr>
          <w:sz w:val="28"/>
          <w:szCs w:val="27"/>
        </w:rPr>
      </w:pPr>
    </w:p>
    <w:p w:rsidR="00FE68E8" w:rsidRPr="00796094" w:rsidRDefault="00FE68E8" w:rsidP="00C85038">
      <w:pPr>
        <w:rPr>
          <w:b/>
          <w:sz w:val="28"/>
          <w:szCs w:val="27"/>
          <w:u w:val="single"/>
        </w:rPr>
      </w:pPr>
      <w:r w:rsidRPr="00796094">
        <w:rPr>
          <w:b/>
          <w:sz w:val="28"/>
          <w:szCs w:val="27"/>
          <w:u w:val="single"/>
        </w:rPr>
        <w:t>VSI OSTALI UDELEŽENCI SREČANJA</w:t>
      </w:r>
    </w:p>
    <w:p w:rsidR="00FE68E8" w:rsidRPr="00796094" w:rsidRDefault="00FE68E8" w:rsidP="00C85038">
      <w:pPr>
        <w:rPr>
          <w:sz w:val="28"/>
          <w:szCs w:val="27"/>
        </w:rPr>
      </w:pPr>
      <w:r w:rsidRPr="00796094">
        <w:rPr>
          <w:b/>
          <w:sz w:val="28"/>
          <w:szCs w:val="27"/>
          <w:u w:val="single"/>
        </w:rPr>
        <w:t>Sprehod po kanjonu reke Kokre,</w:t>
      </w:r>
      <w:r w:rsidRPr="00796094">
        <w:rPr>
          <w:sz w:val="28"/>
          <w:szCs w:val="27"/>
        </w:rPr>
        <w:t xml:space="preserve"> </w:t>
      </w:r>
      <w:r w:rsidRPr="00796094">
        <w:rPr>
          <w:b/>
          <w:sz w:val="28"/>
          <w:szCs w:val="27"/>
        </w:rPr>
        <w:t>ob 12h</w:t>
      </w:r>
      <w:r w:rsidRPr="00796094">
        <w:rPr>
          <w:sz w:val="28"/>
          <w:szCs w:val="27"/>
        </w:rPr>
        <w:t>, TOČNO OPOLDNE</w:t>
      </w:r>
    </w:p>
    <w:p w:rsidR="00FE68E8" w:rsidRPr="00796094" w:rsidRDefault="00FE68E8" w:rsidP="00697424">
      <w:pPr>
        <w:rPr>
          <w:sz w:val="28"/>
          <w:szCs w:val="27"/>
        </w:rPr>
      </w:pPr>
      <w:r w:rsidRPr="00796094">
        <w:rPr>
          <w:sz w:val="28"/>
          <w:szCs w:val="27"/>
        </w:rPr>
        <w:t>Zbirno mesto: stopničke pri mostu čez Kokro, dobra ura, pohodni čevlji</w:t>
      </w:r>
    </w:p>
    <w:p w:rsidR="00FE68E8" w:rsidRPr="00796094" w:rsidRDefault="00FE68E8" w:rsidP="00697424">
      <w:pPr>
        <w:rPr>
          <w:b/>
          <w:sz w:val="28"/>
          <w:szCs w:val="27"/>
        </w:rPr>
      </w:pPr>
    </w:p>
    <w:p w:rsidR="00FE68E8" w:rsidRPr="00796094" w:rsidRDefault="007B2D55" w:rsidP="00697424">
      <w:pPr>
        <w:rPr>
          <w:b/>
          <w:sz w:val="28"/>
          <w:szCs w:val="27"/>
        </w:rPr>
      </w:pPr>
      <w:r w:rsidRPr="00796094">
        <w:rPr>
          <w:b/>
          <w:sz w:val="28"/>
          <w:szCs w:val="27"/>
        </w:rPr>
        <w:t>GOSTIŠČA – posebna ponudba</w:t>
      </w:r>
      <w:r w:rsidR="00AD6301" w:rsidRPr="00796094">
        <w:rPr>
          <w:b/>
          <w:sz w:val="28"/>
          <w:szCs w:val="27"/>
        </w:rPr>
        <w:t xml:space="preserve"> </w:t>
      </w:r>
      <w:r w:rsidR="00AD6301" w:rsidRPr="00796094">
        <w:rPr>
          <w:sz w:val="28"/>
          <w:szCs w:val="27"/>
        </w:rPr>
        <w:t>(od 11h do konca zalog)</w:t>
      </w:r>
    </w:p>
    <w:p w:rsidR="00772951" w:rsidRPr="00796094" w:rsidRDefault="007B2D55" w:rsidP="00772951">
      <w:pPr>
        <w:rPr>
          <w:sz w:val="28"/>
          <w:szCs w:val="27"/>
        </w:rPr>
      </w:pPr>
      <w:r w:rsidRPr="00796094">
        <w:rPr>
          <w:sz w:val="28"/>
          <w:szCs w:val="27"/>
          <w:u w:val="single"/>
        </w:rPr>
        <w:t>Obara z mesom</w:t>
      </w:r>
      <w:r w:rsidR="00772951" w:rsidRPr="00796094">
        <w:rPr>
          <w:sz w:val="28"/>
          <w:szCs w:val="27"/>
        </w:rPr>
        <w:t xml:space="preserve"> -</w:t>
      </w:r>
      <w:r w:rsidRPr="00796094">
        <w:rPr>
          <w:sz w:val="28"/>
          <w:szCs w:val="27"/>
        </w:rPr>
        <w:t xml:space="preserve"> </w:t>
      </w:r>
      <w:r w:rsidR="00772951" w:rsidRPr="00796094">
        <w:rPr>
          <w:sz w:val="28"/>
          <w:szCs w:val="27"/>
        </w:rPr>
        <w:t xml:space="preserve">gostilna </w:t>
      </w:r>
      <w:r w:rsidR="00772951" w:rsidRPr="00796094">
        <w:rPr>
          <w:b/>
          <w:sz w:val="28"/>
          <w:szCs w:val="27"/>
        </w:rPr>
        <w:t>KOT</w:t>
      </w:r>
      <w:r w:rsidR="00772951" w:rsidRPr="00796094">
        <w:rPr>
          <w:sz w:val="28"/>
          <w:szCs w:val="27"/>
        </w:rPr>
        <w:t xml:space="preserve">, Maistrov trg </w:t>
      </w:r>
      <w:r w:rsidR="00772951" w:rsidRPr="00796094">
        <w:rPr>
          <w:b/>
          <w:sz w:val="28"/>
          <w:szCs w:val="27"/>
        </w:rPr>
        <w:t>in</w:t>
      </w:r>
      <w:r w:rsidR="00772951" w:rsidRPr="00796094">
        <w:rPr>
          <w:sz w:val="28"/>
          <w:szCs w:val="27"/>
        </w:rPr>
        <w:t xml:space="preserve"> gostilna </w:t>
      </w:r>
      <w:r w:rsidR="00772951" w:rsidRPr="00796094">
        <w:rPr>
          <w:b/>
          <w:sz w:val="28"/>
          <w:szCs w:val="27"/>
        </w:rPr>
        <w:t>STARI MAYER</w:t>
      </w:r>
      <w:r w:rsidR="00772951" w:rsidRPr="00796094">
        <w:rPr>
          <w:sz w:val="28"/>
          <w:szCs w:val="27"/>
        </w:rPr>
        <w:t>, Glavni trg</w:t>
      </w:r>
    </w:p>
    <w:p w:rsidR="00772951" w:rsidRPr="00796094" w:rsidRDefault="007B2D55" w:rsidP="00697424">
      <w:pPr>
        <w:rPr>
          <w:sz w:val="28"/>
          <w:szCs w:val="27"/>
        </w:rPr>
      </w:pPr>
      <w:r w:rsidRPr="00796094">
        <w:rPr>
          <w:sz w:val="28"/>
          <w:szCs w:val="27"/>
          <w:u w:val="single"/>
        </w:rPr>
        <w:t>Ričet z mesom</w:t>
      </w:r>
      <w:r w:rsidR="00772951" w:rsidRPr="00796094">
        <w:rPr>
          <w:sz w:val="28"/>
          <w:szCs w:val="27"/>
        </w:rPr>
        <w:t xml:space="preserve"> - gostilna </w:t>
      </w:r>
      <w:r w:rsidR="00772951" w:rsidRPr="00796094">
        <w:rPr>
          <w:b/>
          <w:sz w:val="28"/>
          <w:szCs w:val="27"/>
        </w:rPr>
        <w:t>KOT</w:t>
      </w:r>
      <w:r w:rsidR="00772951" w:rsidRPr="00796094">
        <w:rPr>
          <w:sz w:val="28"/>
          <w:szCs w:val="27"/>
        </w:rPr>
        <w:t xml:space="preserve">, Maistrov trg </w:t>
      </w:r>
      <w:r w:rsidR="00772951" w:rsidRPr="00796094">
        <w:rPr>
          <w:b/>
          <w:sz w:val="28"/>
          <w:szCs w:val="27"/>
        </w:rPr>
        <w:t>in</w:t>
      </w:r>
      <w:r w:rsidR="00772951" w:rsidRPr="00796094">
        <w:rPr>
          <w:sz w:val="28"/>
          <w:szCs w:val="27"/>
        </w:rPr>
        <w:t xml:space="preserve"> gostilna </w:t>
      </w:r>
      <w:r w:rsidR="00772951" w:rsidRPr="00796094">
        <w:rPr>
          <w:b/>
          <w:sz w:val="28"/>
          <w:szCs w:val="27"/>
        </w:rPr>
        <w:t>STARI MAYER</w:t>
      </w:r>
      <w:r w:rsidR="00772951" w:rsidRPr="00796094">
        <w:rPr>
          <w:sz w:val="28"/>
          <w:szCs w:val="27"/>
        </w:rPr>
        <w:t xml:space="preserve">, Glavni trg </w:t>
      </w:r>
    </w:p>
    <w:p w:rsidR="00772951" w:rsidRPr="00796094" w:rsidRDefault="00772951" w:rsidP="00697424">
      <w:pPr>
        <w:rPr>
          <w:sz w:val="28"/>
          <w:szCs w:val="27"/>
        </w:rPr>
      </w:pPr>
      <w:r w:rsidRPr="00796094">
        <w:rPr>
          <w:sz w:val="28"/>
          <w:szCs w:val="27"/>
          <w:u w:val="single"/>
        </w:rPr>
        <w:t>Sardelice s krompirjevo solato</w:t>
      </w:r>
      <w:r w:rsidRPr="00796094">
        <w:rPr>
          <w:sz w:val="28"/>
          <w:szCs w:val="27"/>
        </w:rPr>
        <w:t xml:space="preserve"> – </w:t>
      </w:r>
      <w:r w:rsidRPr="00796094">
        <w:rPr>
          <w:b/>
          <w:sz w:val="28"/>
          <w:szCs w:val="27"/>
        </w:rPr>
        <w:t>Ribarnica DELFIN</w:t>
      </w:r>
      <w:r w:rsidR="00AD6301" w:rsidRPr="00796094">
        <w:rPr>
          <w:b/>
          <w:sz w:val="28"/>
          <w:szCs w:val="27"/>
        </w:rPr>
        <w:t xml:space="preserve">, </w:t>
      </w:r>
      <w:r w:rsidR="00AD6301" w:rsidRPr="00796094">
        <w:rPr>
          <w:sz w:val="28"/>
          <w:szCs w:val="27"/>
        </w:rPr>
        <w:t>Tavčarjeva ulica 1</w:t>
      </w:r>
    </w:p>
    <w:p w:rsidR="00772951" w:rsidRPr="00796094" w:rsidRDefault="00772951" w:rsidP="00697424">
      <w:pPr>
        <w:rPr>
          <w:sz w:val="28"/>
          <w:szCs w:val="27"/>
        </w:rPr>
      </w:pPr>
      <w:r w:rsidRPr="00796094">
        <w:rPr>
          <w:sz w:val="28"/>
          <w:szCs w:val="27"/>
          <w:u w:val="single"/>
        </w:rPr>
        <w:t>Čevapčiči PETKA</w:t>
      </w:r>
      <w:r w:rsidRPr="00796094">
        <w:rPr>
          <w:sz w:val="28"/>
          <w:szCs w:val="27"/>
        </w:rPr>
        <w:t xml:space="preserve"> – </w:t>
      </w:r>
      <w:r w:rsidRPr="00796094">
        <w:rPr>
          <w:b/>
          <w:sz w:val="28"/>
          <w:szCs w:val="27"/>
        </w:rPr>
        <w:t>DAS IST VALTER,</w:t>
      </w:r>
      <w:r w:rsidRPr="00796094">
        <w:rPr>
          <w:sz w:val="28"/>
          <w:szCs w:val="27"/>
        </w:rPr>
        <w:t xml:space="preserve"> Cesta 1. maja 1a</w:t>
      </w:r>
    </w:p>
    <w:p w:rsidR="00772951" w:rsidRPr="00796094" w:rsidRDefault="00AD6301" w:rsidP="00697424">
      <w:pPr>
        <w:rPr>
          <w:sz w:val="28"/>
          <w:szCs w:val="27"/>
        </w:rPr>
      </w:pPr>
      <w:r w:rsidRPr="00796094">
        <w:rPr>
          <w:sz w:val="28"/>
          <w:szCs w:val="27"/>
        </w:rPr>
        <w:t xml:space="preserve">Enotna cena: </w:t>
      </w:r>
      <w:r w:rsidRPr="00796094">
        <w:rPr>
          <w:b/>
          <w:sz w:val="28"/>
          <w:szCs w:val="27"/>
        </w:rPr>
        <w:t>3,50 EUR</w:t>
      </w:r>
      <w:r w:rsidRPr="00796094">
        <w:rPr>
          <w:sz w:val="28"/>
          <w:szCs w:val="27"/>
        </w:rPr>
        <w:t xml:space="preserve"> za obrok, pijača po ceniku</w:t>
      </w:r>
    </w:p>
    <w:p w:rsidR="00AD6301" w:rsidRPr="00796094" w:rsidRDefault="00AD6301" w:rsidP="00697424">
      <w:pPr>
        <w:rPr>
          <w:sz w:val="28"/>
          <w:szCs w:val="27"/>
        </w:rPr>
      </w:pPr>
    </w:p>
    <w:p w:rsidR="00AD6301" w:rsidRPr="00796094" w:rsidRDefault="00AD6301" w:rsidP="00697424">
      <w:pPr>
        <w:rPr>
          <w:sz w:val="28"/>
          <w:szCs w:val="27"/>
        </w:rPr>
      </w:pPr>
      <w:r w:rsidRPr="00796094">
        <w:rPr>
          <w:sz w:val="28"/>
          <w:szCs w:val="27"/>
          <w:u w:val="single"/>
        </w:rPr>
        <w:t>Vse kave</w:t>
      </w:r>
      <w:r w:rsidRPr="00796094">
        <w:rPr>
          <w:sz w:val="28"/>
          <w:szCs w:val="27"/>
        </w:rPr>
        <w:t xml:space="preserve"> po </w:t>
      </w:r>
      <w:r w:rsidRPr="00796094">
        <w:rPr>
          <w:b/>
          <w:sz w:val="28"/>
          <w:szCs w:val="27"/>
        </w:rPr>
        <w:t>1,10</w:t>
      </w:r>
      <w:r w:rsidRPr="00796094">
        <w:rPr>
          <w:sz w:val="28"/>
          <w:szCs w:val="27"/>
        </w:rPr>
        <w:t xml:space="preserve"> EUR</w:t>
      </w:r>
    </w:p>
    <w:p w:rsidR="00AD6301" w:rsidRPr="00796094" w:rsidRDefault="00AD6301" w:rsidP="00697424">
      <w:pPr>
        <w:rPr>
          <w:sz w:val="28"/>
          <w:szCs w:val="27"/>
        </w:rPr>
      </w:pPr>
      <w:r w:rsidRPr="00796094">
        <w:rPr>
          <w:sz w:val="28"/>
          <w:szCs w:val="27"/>
          <w:u w:val="single"/>
        </w:rPr>
        <w:t>Točeno pivo</w:t>
      </w:r>
      <w:r w:rsidRPr="00796094">
        <w:rPr>
          <w:sz w:val="28"/>
          <w:szCs w:val="27"/>
        </w:rPr>
        <w:t xml:space="preserve"> po </w:t>
      </w:r>
      <w:r w:rsidRPr="00796094">
        <w:rPr>
          <w:b/>
          <w:sz w:val="28"/>
          <w:szCs w:val="27"/>
        </w:rPr>
        <w:t>2,00</w:t>
      </w:r>
      <w:r w:rsidRPr="00796094">
        <w:rPr>
          <w:sz w:val="28"/>
          <w:szCs w:val="27"/>
        </w:rPr>
        <w:t xml:space="preserve"> EUR</w:t>
      </w:r>
    </w:p>
    <w:p w:rsidR="00AD6301" w:rsidRPr="00796094" w:rsidRDefault="00AD6301" w:rsidP="00697424">
      <w:pPr>
        <w:rPr>
          <w:sz w:val="28"/>
          <w:szCs w:val="27"/>
        </w:rPr>
      </w:pPr>
      <w:r w:rsidRPr="00796094">
        <w:rPr>
          <w:b/>
          <w:sz w:val="28"/>
          <w:szCs w:val="27"/>
        </w:rPr>
        <w:t xml:space="preserve">BAR MITNICA, </w:t>
      </w:r>
      <w:r w:rsidRPr="00796094">
        <w:rPr>
          <w:sz w:val="28"/>
          <w:szCs w:val="27"/>
        </w:rPr>
        <w:t>Tavčarjeva ulica 35, takoj pri mostu</w:t>
      </w:r>
    </w:p>
    <w:p w:rsidR="00AD6301" w:rsidRPr="00796094" w:rsidRDefault="00AD6301" w:rsidP="00697424">
      <w:pPr>
        <w:rPr>
          <w:sz w:val="28"/>
          <w:szCs w:val="27"/>
        </w:rPr>
      </w:pPr>
    </w:p>
    <w:p w:rsidR="00D53E4C" w:rsidRPr="00E15684" w:rsidRDefault="00D53E4C" w:rsidP="00697424">
      <w:pPr>
        <w:rPr>
          <w:i/>
          <w:sz w:val="32"/>
          <w:szCs w:val="27"/>
        </w:rPr>
      </w:pPr>
      <w:r w:rsidRPr="00E15684">
        <w:rPr>
          <w:i/>
          <w:sz w:val="32"/>
          <w:szCs w:val="27"/>
        </w:rPr>
        <w:t xml:space="preserve">Naprošamo vse člane DŠZ, da prisluhnejo nastopu cicibanov po naši telovadbi </w:t>
      </w:r>
    </w:p>
    <w:p w:rsidR="00D53E4C" w:rsidRPr="00E15684" w:rsidRDefault="00D53E4C" w:rsidP="00697424">
      <w:pPr>
        <w:rPr>
          <w:i/>
          <w:sz w:val="32"/>
          <w:szCs w:val="27"/>
        </w:rPr>
      </w:pPr>
      <w:r w:rsidRPr="00E15684">
        <w:rPr>
          <w:i/>
          <w:sz w:val="32"/>
          <w:szCs w:val="27"/>
        </w:rPr>
        <w:t>In spodbujajo naše člane DŠZ in pevskemu zboru upokojencev ŠENČUR.</w:t>
      </w:r>
    </w:p>
    <w:p w:rsidR="00D53E4C" w:rsidRPr="00796094" w:rsidRDefault="00D53E4C" w:rsidP="00697424">
      <w:pPr>
        <w:rPr>
          <w:sz w:val="28"/>
          <w:szCs w:val="27"/>
        </w:rPr>
      </w:pPr>
    </w:p>
    <w:p w:rsidR="00E15684" w:rsidRDefault="00E15684" w:rsidP="00E15684">
      <w:pPr>
        <w:rPr>
          <w:sz w:val="28"/>
          <w:szCs w:val="27"/>
        </w:rPr>
      </w:pPr>
      <w:r w:rsidRPr="00090562">
        <w:rPr>
          <w:color w:val="ED7D31" w:themeColor="accent2"/>
          <w:sz w:val="28"/>
          <w:szCs w:val="27"/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  <w:t>Vabljeni vsi, vsi, vsi, pa še kakšen dodaten</w:t>
      </w:r>
      <w:r w:rsidR="00090562">
        <w:rPr>
          <w:color w:val="ED7D31" w:themeColor="accent2"/>
          <w:sz w:val="28"/>
          <w:szCs w:val="27"/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  <w:t>!</w:t>
      </w:r>
      <w:r w:rsidRPr="00E15684">
        <w:rPr>
          <w:color w:val="FFC000"/>
          <w:sz w:val="28"/>
          <w:szCs w:val="27"/>
        </w:rPr>
        <w:t>.</w:t>
      </w:r>
    </w:p>
    <w:p w:rsidR="00E15684" w:rsidRPr="00090562" w:rsidRDefault="00E15684" w:rsidP="00E15684">
      <w:pPr>
        <w:rPr>
          <w:color w:val="FF0000"/>
          <w:sz w:val="28"/>
          <w:szCs w:val="27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090562">
        <w:rPr>
          <w:color w:val="FF0000"/>
          <w:sz w:val="28"/>
          <w:szCs w:val="27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Se bomo imeli fajn!</w:t>
      </w:r>
    </w:p>
    <w:p w:rsidR="00E15684" w:rsidRDefault="00E15684" w:rsidP="00E15684">
      <w:pPr>
        <w:rPr>
          <w:sz w:val="28"/>
          <w:szCs w:val="27"/>
        </w:rPr>
      </w:pPr>
    </w:p>
    <w:p w:rsidR="00E15684" w:rsidRDefault="00E15684" w:rsidP="00E15684">
      <w:pPr>
        <w:rPr>
          <w:sz w:val="28"/>
          <w:szCs w:val="27"/>
        </w:rPr>
      </w:pPr>
      <w:r>
        <w:rPr>
          <w:sz w:val="28"/>
          <w:szCs w:val="27"/>
        </w:rPr>
        <w:t>ŠOLA ZDRAVJA,</w:t>
      </w:r>
    </w:p>
    <w:p w:rsidR="00E15684" w:rsidRDefault="00E15684" w:rsidP="00E15684">
      <w:pPr>
        <w:rPr>
          <w:sz w:val="28"/>
          <w:szCs w:val="27"/>
        </w:rPr>
      </w:pPr>
      <w:r>
        <w:rPr>
          <w:sz w:val="28"/>
          <w:szCs w:val="27"/>
        </w:rPr>
        <w:t>Skupine Kranj</w:t>
      </w:r>
    </w:p>
    <w:p w:rsidR="00E15684" w:rsidRDefault="00E15684" w:rsidP="00E15684">
      <w:pPr>
        <w:rPr>
          <w:sz w:val="28"/>
          <w:szCs w:val="27"/>
        </w:rPr>
      </w:pPr>
      <w:r w:rsidRPr="00090562">
        <w:rPr>
          <w:szCs w:val="27"/>
        </w:rPr>
        <w:t>Metka Štok</w:t>
      </w:r>
      <w:bookmarkStart w:id="0" w:name="_GoBack"/>
      <w:bookmarkEnd w:id="0"/>
    </w:p>
    <w:p w:rsidR="00796094" w:rsidRPr="00796094" w:rsidRDefault="00796094">
      <w:pPr>
        <w:spacing w:after="160" w:line="259" w:lineRule="auto"/>
        <w:rPr>
          <w:sz w:val="28"/>
          <w:szCs w:val="27"/>
        </w:rPr>
      </w:pPr>
    </w:p>
    <w:sectPr w:rsidR="00796094" w:rsidRPr="00796094" w:rsidSect="00E15684">
      <w:headerReference w:type="default" r:id="rId7"/>
      <w:pgSz w:w="11906" w:h="16838" w:code="9"/>
      <w:pgMar w:top="851" w:right="566" w:bottom="426" w:left="99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4FB" w:rsidRDefault="004034FB" w:rsidP="00796094">
      <w:r>
        <w:separator/>
      </w:r>
    </w:p>
  </w:endnote>
  <w:endnote w:type="continuationSeparator" w:id="0">
    <w:p w:rsidR="004034FB" w:rsidRDefault="004034FB" w:rsidP="0079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4FB" w:rsidRDefault="004034FB" w:rsidP="00796094">
      <w:r>
        <w:separator/>
      </w:r>
    </w:p>
  </w:footnote>
  <w:footnote w:type="continuationSeparator" w:id="0">
    <w:p w:rsidR="004034FB" w:rsidRDefault="004034FB" w:rsidP="00796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094" w:rsidRPr="00796094" w:rsidRDefault="00796094" w:rsidP="00796094">
    <w:pPr>
      <w:pStyle w:val="Glava"/>
      <w:jc w:val="right"/>
      <w:rPr>
        <w:sz w:val="18"/>
      </w:rPr>
    </w:pPr>
    <w:r w:rsidRPr="00796094">
      <w:rPr>
        <w:sz w:val="18"/>
      </w:rPr>
      <w:t>10. 05. 2017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C3124"/>
    <w:multiLevelType w:val="hybridMultilevel"/>
    <w:tmpl w:val="A5448D3A"/>
    <w:lvl w:ilvl="0" w:tplc="5F9E9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09555C"/>
    <w:multiLevelType w:val="hybridMultilevel"/>
    <w:tmpl w:val="3738E3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424"/>
    <w:rsid w:val="00090562"/>
    <w:rsid w:val="000F4DF6"/>
    <w:rsid w:val="00185EEA"/>
    <w:rsid w:val="002C165D"/>
    <w:rsid w:val="00330F9B"/>
    <w:rsid w:val="004034FB"/>
    <w:rsid w:val="00442AB9"/>
    <w:rsid w:val="004669B8"/>
    <w:rsid w:val="00675936"/>
    <w:rsid w:val="00697424"/>
    <w:rsid w:val="00764AA9"/>
    <w:rsid w:val="00772951"/>
    <w:rsid w:val="00796094"/>
    <w:rsid w:val="007B2D55"/>
    <w:rsid w:val="00992A14"/>
    <w:rsid w:val="009A7AA2"/>
    <w:rsid w:val="00AD6301"/>
    <w:rsid w:val="00C2059A"/>
    <w:rsid w:val="00C85038"/>
    <w:rsid w:val="00CE024D"/>
    <w:rsid w:val="00D53E4C"/>
    <w:rsid w:val="00E15684"/>
    <w:rsid w:val="00FE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FED2"/>
  <w15:chartTrackingRefBased/>
  <w15:docId w15:val="{FACFFB46-D70F-42A2-8B93-954A0158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97424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697424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C8503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9609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96094"/>
    <w:rPr>
      <w:rFonts w:ascii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9609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96094"/>
    <w:rPr>
      <w:rFonts w:ascii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9609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96094"/>
    <w:rPr>
      <w:rFonts w:ascii="Segoe UI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4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</dc:creator>
  <cp:keywords/>
  <dc:description/>
  <cp:lastModifiedBy>Metka</cp:lastModifiedBy>
  <cp:revision>3</cp:revision>
  <cp:lastPrinted>2017-05-10T05:08:00Z</cp:lastPrinted>
  <dcterms:created xsi:type="dcterms:W3CDTF">2017-05-10T10:44:00Z</dcterms:created>
  <dcterms:modified xsi:type="dcterms:W3CDTF">2017-05-10T10:57:00Z</dcterms:modified>
</cp:coreProperties>
</file>