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74" w:rsidRDefault="00075F27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3202190</wp:posOffset>
            </wp:positionH>
            <wp:positionV relativeFrom="margin">
              <wp:posOffset>-276399</wp:posOffset>
            </wp:positionV>
            <wp:extent cx="3001010" cy="842010"/>
            <wp:effectExtent l="0" t="0" r="889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-263525</wp:posOffset>
            </wp:positionH>
            <wp:positionV relativeFrom="margin">
              <wp:posOffset>-404495</wp:posOffset>
            </wp:positionV>
            <wp:extent cx="1489710" cy="93599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0774" w:rsidRPr="004F0774" w:rsidRDefault="004F0774" w:rsidP="004F0774"/>
    <w:p w:rsidR="004F0774" w:rsidRPr="004F0774" w:rsidRDefault="004F0774" w:rsidP="004F0774"/>
    <w:p w:rsidR="004F0774" w:rsidRDefault="004F0774" w:rsidP="004F0774"/>
    <w:p w:rsidR="00966ADB" w:rsidRPr="004F0774" w:rsidRDefault="00966ADB" w:rsidP="004F0774"/>
    <w:p w:rsidR="004F0774" w:rsidRPr="00966ADB" w:rsidRDefault="00075F27" w:rsidP="00B070AD">
      <w:pPr>
        <w:jc w:val="center"/>
        <w:rPr>
          <w:b/>
          <w:sz w:val="28"/>
        </w:rPr>
      </w:pPr>
      <w:r w:rsidRPr="00966ADB">
        <w:rPr>
          <w:b/>
          <w:sz w:val="28"/>
        </w:rPr>
        <w:t>VABILO</w:t>
      </w:r>
    </w:p>
    <w:p w:rsidR="00075F27" w:rsidRDefault="00075F27" w:rsidP="004F0774"/>
    <w:p w:rsidR="00966ADB" w:rsidRDefault="00966ADB" w:rsidP="004F0774"/>
    <w:p w:rsidR="00075F27" w:rsidRDefault="00075F27" w:rsidP="00B070AD">
      <w:pPr>
        <w:jc w:val="both"/>
      </w:pPr>
      <w:r>
        <w:t>Spoštovani,</w:t>
      </w:r>
    </w:p>
    <w:p w:rsidR="004F0774" w:rsidRDefault="002A714A" w:rsidP="00B070AD">
      <w:pPr>
        <w:jc w:val="both"/>
      </w:pPr>
      <w:r>
        <w:t>v</w:t>
      </w:r>
      <w:r w:rsidR="00B070AD">
        <w:t xml:space="preserve"> okviru projekta LIFE DINALP BEAR organiziramo </w:t>
      </w:r>
      <w:r w:rsidR="008061EB">
        <w:t xml:space="preserve">srečanje </w:t>
      </w:r>
      <w:r w:rsidR="00B070AD">
        <w:rPr>
          <w:b/>
        </w:rPr>
        <w:t xml:space="preserve">Ne povabimo </w:t>
      </w:r>
      <w:r w:rsidR="008061EB">
        <w:rPr>
          <w:b/>
        </w:rPr>
        <w:t xml:space="preserve">medvedov </w:t>
      </w:r>
      <w:r w:rsidR="00B070AD">
        <w:rPr>
          <w:b/>
        </w:rPr>
        <w:t>na kosilo</w:t>
      </w:r>
      <w:r w:rsidR="00B070AD">
        <w:t xml:space="preserve">. Na </w:t>
      </w:r>
      <w:r>
        <w:t>delavnici</w:t>
      </w:r>
      <w:r w:rsidR="00B070AD">
        <w:t xml:space="preserve"> bodo predstavljeni u</w:t>
      </w:r>
      <w:r>
        <w:t>činkoviti</w:t>
      </w:r>
      <w:r w:rsidR="00B070AD">
        <w:t xml:space="preserve"> načini odvračanja medvedov od n</w:t>
      </w:r>
      <w:r>
        <w:t>aselij in preprečevanja škod preko dosedanjih primerov dobrih praks. Spoznavali bomo številne zanimivosti iz medvedjega vsakdana in obnovili načela primernega obnašanja ob srečanju.</w:t>
      </w:r>
    </w:p>
    <w:p w:rsidR="00B070AD" w:rsidRDefault="00B070AD" w:rsidP="00B070AD">
      <w:pPr>
        <w:jc w:val="both"/>
      </w:pPr>
    </w:p>
    <w:p w:rsidR="00B070AD" w:rsidRPr="00B070AD" w:rsidRDefault="00B070AD" w:rsidP="00B070AD">
      <w:pPr>
        <w:jc w:val="both"/>
      </w:pPr>
      <w:r>
        <w:t xml:space="preserve">Vljudno vas vabimo, da se nam pridružite </w:t>
      </w:r>
      <w:r w:rsidR="001107E4">
        <w:rPr>
          <w:b/>
        </w:rPr>
        <w:t>21</w:t>
      </w:r>
      <w:r w:rsidRPr="00B070AD">
        <w:rPr>
          <w:b/>
        </w:rPr>
        <w:t xml:space="preserve">. </w:t>
      </w:r>
      <w:r w:rsidR="001107E4">
        <w:rPr>
          <w:b/>
        </w:rPr>
        <w:t>3</w:t>
      </w:r>
      <w:r w:rsidR="002A714A">
        <w:rPr>
          <w:b/>
        </w:rPr>
        <w:t>.</w:t>
      </w:r>
      <w:r w:rsidRPr="00B070AD">
        <w:rPr>
          <w:b/>
        </w:rPr>
        <w:t xml:space="preserve"> 2019</w:t>
      </w:r>
      <w:r>
        <w:t xml:space="preserve">, ob </w:t>
      </w:r>
      <w:r w:rsidRPr="00B070AD">
        <w:rPr>
          <w:b/>
        </w:rPr>
        <w:t>18. uri</w:t>
      </w:r>
      <w:r>
        <w:t xml:space="preserve">, v </w:t>
      </w:r>
      <w:r w:rsidR="008061EB">
        <w:rPr>
          <w:b/>
        </w:rPr>
        <w:t>RTC Zapotok</w:t>
      </w:r>
      <w:r>
        <w:t xml:space="preserve"> in z nami delite svoje dosedanje izkušnje.</w:t>
      </w:r>
    </w:p>
    <w:p w:rsidR="00966ADB" w:rsidRDefault="00966ADB" w:rsidP="004F0774">
      <w:pPr>
        <w:tabs>
          <w:tab w:val="left" w:pos="2520"/>
        </w:tabs>
      </w:pPr>
    </w:p>
    <w:p w:rsidR="00966ADB" w:rsidRPr="00966ADB" w:rsidRDefault="00966ADB" w:rsidP="004F0774">
      <w:pPr>
        <w:tabs>
          <w:tab w:val="left" w:pos="2520"/>
        </w:tabs>
        <w:rPr>
          <w:i/>
        </w:rPr>
      </w:pPr>
      <w:r w:rsidRPr="00966ADB">
        <w:rPr>
          <w:i/>
        </w:rPr>
        <w:t>Veselimo se srečanja z vami!</w:t>
      </w:r>
    </w:p>
    <w:p w:rsidR="00966ADB" w:rsidRDefault="00966ADB" w:rsidP="004F0774">
      <w:pPr>
        <w:tabs>
          <w:tab w:val="left" w:pos="2520"/>
        </w:tabs>
      </w:pPr>
      <w:r>
        <w:t>Vesna Oražem, Zavod za gozdove Slovenije</w:t>
      </w:r>
    </w:p>
    <w:p w:rsidR="004F0774" w:rsidRDefault="001107E4" w:rsidP="004F0774">
      <w:pPr>
        <w:tabs>
          <w:tab w:val="left" w:pos="2520"/>
        </w:tabs>
      </w:pPr>
      <w:r>
        <w:t xml:space="preserve">Vasja </w:t>
      </w:r>
      <w:r w:rsidR="008061EB">
        <w:t>Dornik</w:t>
      </w:r>
      <w:r w:rsidR="00D21B38">
        <w:t>, lokalni pomočnik</w:t>
      </w:r>
    </w:p>
    <w:p w:rsidR="00966ADB" w:rsidRDefault="00966ADB" w:rsidP="004F0774">
      <w:pPr>
        <w:tabs>
          <w:tab w:val="left" w:pos="2520"/>
        </w:tabs>
        <w:rPr>
          <w:noProof/>
          <w:lang w:eastAsia="sl-SI"/>
        </w:rPr>
      </w:pPr>
      <w:r w:rsidRPr="00966ADB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635611</wp:posOffset>
            </wp:positionH>
            <wp:positionV relativeFrom="paragraph">
              <wp:posOffset>199187</wp:posOffset>
            </wp:positionV>
            <wp:extent cx="4418965" cy="3314700"/>
            <wp:effectExtent l="0" t="0" r="635" b="0"/>
            <wp:wrapTight wrapText="bothSides">
              <wp:wrapPolygon edited="0">
                <wp:start x="0" y="0"/>
                <wp:lineTo x="0" y="21476"/>
                <wp:lineTo x="21510" y="21476"/>
                <wp:lineTo x="21510" y="0"/>
                <wp:lineTo x="0" y="0"/>
              </wp:wrapPolygon>
            </wp:wrapTight>
            <wp:docPr id="10" name="Slika 10" descr="C:\Users\vesna.orazem\Desktop\Vesna\LIFE DINALP BEAR\FOTKE\C1_teren 25.8.2018_kompostniki in smetnjaki_Loška dolina\foto arhiv LIFE DINALP BEA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sna.orazem\Desktop\Vesna\LIFE DINALP BEAR\FOTKE\C1_teren 25.8.2018_kompostniki in smetnjaki_Loška dolina\foto arhiv LIFE DINALP BEAR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ADB" w:rsidRPr="004F0774" w:rsidRDefault="00966ADB" w:rsidP="00966ADB">
      <w:pPr>
        <w:tabs>
          <w:tab w:val="left" w:pos="2520"/>
        </w:tabs>
        <w:jc w:val="right"/>
      </w:pPr>
    </w:p>
    <w:sectPr w:rsidR="00966ADB" w:rsidRPr="004F0774" w:rsidSect="00075F27">
      <w:head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A6" w:rsidRDefault="00B77DA6" w:rsidP="00D21CC7">
      <w:pPr>
        <w:spacing w:after="0" w:line="240" w:lineRule="auto"/>
      </w:pPr>
      <w:r>
        <w:separator/>
      </w:r>
    </w:p>
  </w:endnote>
  <w:endnote w:type="continuationSeparator" w:id="0">
    <w:p w:rsidR="00B77DA6" w:rsidRDefault="00B77DA6" w:rsidP="00D2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A6" w:rsidRDefault="00B77DA6" w:rsidP="00D21CC7">
      <w:pPr>
        <w:spacing w:after="0" w:line="240" w:lineRule="auto"/>
      </w:pPr>
      <w:r>
        <w:separator/>
      </w:r>
    </w:p>
  </w:footnote>
  <w:footnote w:type="continuationSeparator" w:id="0">
    <w:p w:rsidR="00B77DA6" w:rsidRDefault="00B77DA6" w:rsidP="00D2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CC7" w:rsidRDefault="00D21CC7" w:rsidP="004F0774">
    <w:pPr>
      <w:pStyle w:val="Glav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0630"/>
    <w:rsid w:val="00075F27"/>
    <w:rsid w:val="001107E4"/>
    <w:rsid w:val="002A714A"/>
    <w:rsid w:val="004F0774"/>
    <w:rsid w:val="005F0630"/>
    <w:rsid w:val="00613F78"/>
    <w:rsid w:val="006C7353"/>
    <w:rsid w:val="008061EB"/>
    <w:rsid w:val="008D1733"/>
    <w:rsid w:val="00966ADB"/>
    <w:rsid w:val="009A6526"/>
    <w:rsid w:val="00A72163"/>
    <w:rsid w:val="00AA36EB"/>
    <w:rsid w:val="00B070AD"/>
    <w:rsid w:val="00B77DA6"/>
    <w:rsid w:val="00BA0B2C"/>
    <w:rsid w:val="00C65555"/>
    <w:rsid w:val="00D01A80"/>
    <w:rsid w:val="00D21B38"/>
    <w:rsid w:val="00D21CC7"/>
    <w:rsid w:val="00DA61FF"/>
    <w:rsid w:val="00E0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3F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2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1CC7"/>
  </w:style>
  <w:style w:type="paragraph" w:styleId="Noga">
    <w:name w:val="footer"/>
    <w:basedOn w:val="Navaden"/>
    <w:link w:val="NogaZnak"/>
    <w:uiPriority w:val="99"/>
    <w:unhideWhenUsed/>
    <w:rsid w:val="00D2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21CC7"/>
  </w:style>
  <w:style w:type="character" w:styleId="Komentar-sklic">
    <w:name w:val="annotation reference"/>
    <w:basedOn w:val="Privzetapisavaodstavka"/>
    <w:uiPriority w:val="99"/>
    <w:semiHidden/>
    <w:unhideWhenUsed/>
    <w:rsid w:val="00C65555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C65555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C65555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C65555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C6555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5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FAF184-DAF1-44A8-9609-1EE45FD1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Oražem</dc:creator>
  <cp:lastModifiedBy>Tone Mlakar</cp:lastModifiedBy>
  <cp:revision>2</cp:revision>
  <dcterms:created xsi:type="dcterms:W3CDTF">2019-03-14T11:55:00Z</dcterms:created>
  <dcterms:modified xsi:type="dcterms:W3CDTF">2019-03-14T11:55:00Z</dcterms:modified>
</cp:coreProperties>
</file>